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A3860" w14:textId="77777777" w:rsidR="00224C6F" w:rsidRDefault="00144F58">
      <w:pPr>
        <w:spacing w:after="0"/>
        <w:jc w:val="center"/>
        <w:rPr>
          <w:rFonts w:ascii="Arial" w:eastAsia="Arial" w:hAnsi="Arial" w:cs="Arial"/>
          <w:b/>
          <w:bCs/>
          <w:color w:val="808080"/>
          <w:sz w:val="20"/>
          <w:szCs w:val="20"/>
          <w:u w:val="single"/>
        </w:rPr>
      </w:pPr>
      <w:bookmarkStart w:id="0" w:name="_GoBack"/>
      <w:bookmarkEnd w:id="0"/>
      <w:r>
        <w:rPr>
          <w:rFonts w:ascii="Arial"/>
          <w:b/>
          <w:bCs/>
          <w:color w:val="808080"/>
          <w:sz w:val="20"/>
          <w:szCs w:val="20"/>
          <w:u w:val="single"/>
        </w:rPr>
        <w:t>Friday - Incomplete Dominance</w:t>
      </w:r>
    </w:p>
    <w:p w14:paraId="2101A101" w14:textId="77777777" w:rsidR="00224C6F" w:rsidRDefault="00144F58">
      <w:pPr>
        <w:spacing w:after="0"/>
        <w:rPr>
          <w:rFonts w:ascii="Arial" w:eastAsia="Arial" w:hAnsi="Arial" w:cs="Arial"/>
          <w:color w:val="808080"/>
          <w:sz w:val="20"/>
          <w:szCs w:val="20"/>
        </w:rPr>
      </w:pP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t>Period: 53 minutes</w:t>
      </w:r>
    </w:p>
    <w:p w14:paraId="568A6CF1" w14:textId="77777777" w:rsidR="00224C6F" w:rsidRDefault="00144F58">
      <w:pPr>
        <w:spacing w:after="0"/>
        <w:rPr>
          <w:rFonts w:ascii="Arial" w:eastAsia="Arial" w:hAnsi="Arial" w:cs="Arial"/>
          <w:color w:val="808080"/>
          <w:sz w:val="20"/>
          <w:szCs w:val="20"/>
        </w:rPr>
      </w:pPr>
      <w:r>
        <w:rPr>
          <w:rFonts w:ascii="Arial"/>
          <w:color w:val="808080"/>
          <w:sz w:val="20"/>
          <w:szCs w:val="20"/>
        </w:rPr>
        <w:t>Subject: Biology I</w:t>
      </w:r>
      <w:r>
        <w:rPr>
          <w:rFonts w:ascii="Arial"/>
          <w:color w:val="808080"/>
          <w:sz w:val="20"/>
          <w:szCs w:val="20"/>
        </w:rPr>
        <w:tab/>
      </w:r>
      <w:r>
        <w:rPr>
          <w:rFonts w:ascii="Arial"/>
          <w:color w:val="808080"/>
          <w:sz w:val="20"/>
          <w:szCs w:val="20"/>
        </w:rPr>
        <w:tab/>
      </w:r>
      <w:r>
        <w:rPr>
          <w:rFonts w:ascii="Arial"/>
          <w:color w:val="808080"/>
          <w:sz w:val="20"/>
          <w:szCs w:val="20"/>
        </w:rPr>
        <w:tab/>
      </w:r>
      <w:r>
        <w:rPr>
          <w:rFonts w:ascii="Arial"/>
          <w:color w:val="808080"/>
          <w:sz w:val="20"/>
          <w:szCs w:val="20"/>
        </w:rPr>
        <w:tab/>
      </w:r>
      <w:r>
        <w:rPr>
          <w:rFonts w:ascii="Arial"/>
          <w:color w:val="808080"/>
          <w:sz w:val="20"/>
          <w:szCs w:val="20"/>
        </w:rPr>
        <w:tab/>
      </w:r>
      <w:r>
        <w:rPr>
          <w:rFonts w:ascii="Arial"/>
          <w:color w:val="808080"/>
          <w:sz w:val="20"/>
          <w:szCs w:val="20"/>
        </w:rPr>
        <w:tab/>
      </w:r>
      <w:r>
        <w:rPr>
          <w:rFonts w:ascii="Arial"/>
          <w:color w:val="808080"/>
          <w:sz w:val="20"/>
          <w:szCs w:val="20"/>
        </w:rPr>
        <w:tab/>
      </w:r>
      <w:r>
        <w:rPr>
          <w:rFonts w:ascii="Arial"/>
          <w:color w:val="808080"/>
          <w:sz w:val="20"/>
          <w:szCs w:val="20"/>
        </w:rPr>
        <w:tab/>
      </w:r>
      <w:r>
        <w:rPr>
          <w:rFonts w:ascii="Arial"/>
          <w:color w:val="808080"/>
          <w:sz w:val="20"/>
          <w:szCs w:val="20"/>
        </w:rPr>
        <w:tab/>
      </w:r>
      <w:r>
        <w:rPr>
          <w:rFonts w:ascii="Arial"/>
          <w:color w:val="808080"/>
          <w:sz w:val="20"/>
          <w:szCs w:val="20"/>
        </w:rPr>
        <w:tab/>
        <w:t>Date: January 2014</w:t>
      </w:r>
    </w:p>
    <w:p w14:paraId="178241A1" w14:textId="77777777" w:rsidR="00224C6F" w:rsidRDefault="00224C6F">
      <w:pPr>
        <w:spacing w:after="0"/>
        <w:rPr>
          <w:rFonts w:ascii="Arial" w:eastAsia="Arial" w:hAnsi="Arial" w:cs="Arial"/>
          <w:color w:val="808080"/>
          <w:sz w:val="20"/>
          <w:szCs w:val="20"/>
        </w:rPr>
      </w:pPr>
    </w:p>
    <w:p w14:paraId="7B1C7C6D" w14:textId="77777777" w:rsidR="00224C6F" w:rsidRDefault="00144F58">
      <w:pPr>
        <w:spacing w:after="0"/>
        <w:rPr>
          <w:rFonts w:ascii="Arial" w:eastAsia="Arial" w:hAnsi="Arial" w:cs="Arial"/>
          <w:color w:val="808080"/>
          <w:sz w:val="20"/>
          <w:szCs w:val="20"/>
        </w:rPr>
      </w:pPr>
      <w:r>
        <w:rPr>
          <w:rFonts w:ascii="Arial"/>
          <w:color w:val="808080"/>
          <w:sz w:val="20"/>
          <w:szCs w:val="20"/>
        </w:rPr>
        <w:t>Objectives:</w:t>
      </w:r>
    </w:p>
    <w:p w14:paraId="0EDE519E" w14:textId="77777777" w:rsidR="00224C6F" w:rsidRDefault="00144F58">
      <w:pPr>
        <w:pStyle w:val="ListParagraph"/>
        <w:numPr>
          <w:ilvl w:val="0"/>
          <w:numId w:val="3"/>
        </w:numPr>
        <w:tabs>
          <w:tab w:val="num" w:pos="660"/>
        </w:tabs>
        <w:spacing w:after="0"/>
        <w:ind w:left="660" w:hanging="300"/>
        <w:rPr>
          <w:rFonts w:ascii="Arial" w:eastAsia="Arial" w:hAnsi="Arial" w:cs="Arial"/>
          <w:color w:val="808080"/>
          <w:sz w:val="20"/>
          <w:szCs w:val="20"/>
        </w:rPr>
      </w:pPr>
      <w:r>
        <w:rPr>
          <w:rFonts w:ascii="Arial"/>
          <w:color w:val="808080"/>
          <w:sz w:val="20"/>
          <w:szCs w:val="20"/>
        </w:rPr>
        <w:t xml:space="preserve">TSW determine the predicted genotypic and phenotypic results of crossing organisms with traits that exhibit incomplete dominance (5b DOK 2). </w:t>
      </w:r>
    </w:p>
    <w:p w14:paraId="01EDE328" w14:textId="77777777" w:rsidR="00224C6F" w:rsidRDefault="00224C6F">
      <w:pPr>
        <w:spacing w:after="0"/>
        <w:rPr>
          <w:rFonts w:ascii="Arial" w:eastAsia="Arial" w:hAnsi="Arial" w:cs="Arial"/>
          <w:color w:val="808080"/>
          <w:sz w:val="20"/>
          <w:szCs w:val="20"/>
        </w:rPr>
      </w:pPr>
    </w:p>
    <w:p w14:paraId="1E303752" w14:textId="77777777" w:rsidR="00224C6F" w:rsidRDefault="00144F58">
      <w:pPr>
        <w:spacing w:after="0"/>
        <w:rPr>
          <w:rFonts w:ascii="Arial" w:eastAsia="Arial" w:hAnsi="Arial" w:cs="Arial"/>
          <w:color w:val="808080"/>
          <w:sz w:val="20"/>
          <w:szCs w:val="20"/>
        </w:rPr>
      </w:pPr>
      <w:r>
        <w:rPr>
          <w:rFonts w:ascii="Arial"/>
          <w:color w:val="808080"/>
          <w:sz w:val="20"/>
          <w:szCs w:val="20"/>
        </w:rPr>
        <w:t>Materials:</w:t>
      </w:r>
    </w:p>
    <w:p w14:paraId="3AC70AB3" w14:textId="77777777" w:rsidR="00224C6F" w:rsidRDefault="00144F58">
      <w:pPr>
        <w:pStyle w:val="ListParagraph"/>
        <w:numPr>
          <w:ilvl w:val="0"/>
          <w:numId w:val="3"/>
        </w:numPr>
        <w:tabs>
          <w:tab w:val="num" w:pos="660"/>
        </w:tabs>
        <w:spacing w:after="0"/>
        <w:ind w:left="660" w:hanging="300"/>
        <w:rPr>
          <w:rFonts w:ascii="Arial" w:eastAsia="Arial" w:hAnsi="Arial" w:cs="Arial"/>
          <w:color w:val="808080"/>
          <w:sz w:val="20"/>
          <w:szCs w:val="20"/>
        </w:rPr>
      </w:pPr>
      <w:r>
        <w:rPr>
          <w:rFonts w:ascii="Arial"/>
          <w:color w:val="808080"/>
          <w:sz w:val="20"/>
          <w:szCs w:val="20"/>
        </w:rPr>
        <w:t>PowerPoint, Dry Erase Markers, Incomplete Dominance WS</w:t>
      </w:r>
    </w:p>
    <w:p w14:paraId="00F25191" w14:textId="77777777" w:rsidR="00224C6F" w:rsidRDefault="00224C6F">
      <w:pPr>
        <w:spacing w:after="0"/>
        <w:rPr>
          <w:rFonts w:ascii="Arial" w:eastAsia="Arial" w:hAnsi="Arial" w:cs="Arial"/>
          <w:color w:val="808080"/>
          <w:sz w:val="20"/>
          <w:szCs w:val="20"/>
        </w:rPr>
      </w:pPr>
    </w:p>
    <w:p w14:paraId="6B2FE7AA" w14:textId="77777777" w:rsidR="00224C6F" w:rsidRDefault="00144F58">
      <w:pPr>
        <w:spacing w:after="0"/>
        <w:rPr>
          <w:rFonts w:ascii="Arial" w:eastAsia="Arial" w:hAnsi="Arial" w:cs="Arial"/>
          <w:color w:val="808080"/>
          <w:sz w:val="20"/>
          <w:szCs w:val="20"/>
        </w:rPr>
      </w:pPr>
      <w:r>
        <w:rPr>
          <w:rFonts w:ascii="Arial"/>
          <w:color w:val="808080"/>
          <w:sz w:val="20"/>
          <w:szCs w:val="20"/>
        </w:rPr>
        <w:t>Bell Work (6 minutes):</w:t>
      </w:r>
    </w:p>
    <w:p w14:paraId="27D7433F" w14:textId="77777777" w:rsidR="00224C6F" w:rsidRDefault="00144F58">
      <w:pPr>
        <w:pStyle w:val="ListParagraph"/>
        <w:numPr>
          <w:ilvl w:val="0"/>
          <w:numId w:val="3"/>
        </w:numPr>
        <w:tabs>
          <w:tab w:val="num" w:pos="660"/>
        </w:tabs>
        <w:spacing w:after="0"/>
        <w:ind w:left="660" w:hanging="300"/>
        <w:rPr>
          <w:rFonts w:ascii="Arial" w:eastAsia="Arial" w:hAnsi="Arial" w:cs="Arial"/>
          <w:color w:val="808080"/>
          <w:sz w:val="20"/>
          <w:szCs w:val="20"/>
        </w:rPr>
      </w:pPr>
      <w:r>
        <w:rPr>
          <w:rFonts w:ascii="Arial"/>
          <w:color w:val="808080"/>
          <w:sz w:val="20"/>
          <w:szCs w:val="20"/>
        </w:rPr>
        <w:t xml:space="preserve">Have the students complete two </w:t>
      </w:r>
      <w:proofErr w:type="spellStart"/>
      <w:r>
        <w:rPr>
          <w:rFonts w:ascii="Arial"/>
          <w:color w:val="808080"/>
          <w:sz w:val="20"/>
          <w:szCs w:val="20"/>
        </w:rPr>
        <w:t>Punnett</w:t>
      </w:r>
      <w:proofErr w:type="spellEnd"/>
      <w:r>
        <w:rPr>
          <w:rFonts w:ascii="Arial"/>
          <w:color w:val="808080"/>
          <w:sz w:val="20"/>
          <w:szCs w:val="20"/>
        </w:rPr>
        <w:t xml:space="preserve"> squares. (</w:t>
      </w:r>
      <w:proofErr w:type="gramStart"/>
      <w:r>
        <w:rPr>
          <w:rFonts w:ascii="Arial"/>
          <w:color w:val="808080"/>
          <w:sz w:val="20"/>
          <w:szCs w:val="20"/>
        </w:rPr>
        <w:t>see</w:t>
      </w:r>
      <w:proofErr w:type="gramEnd"/>
      <w:r>
        <w:rPr>
          <w:rFonts w:ascii="Arial"/>
          <w:color w:val="808080"/>
          <w:sz w:val="20"/>
          <w:szCs w:val="20"/>
        </w:rPr>
        <w:t xml:space="preserve"> </w:t>
      </w:r>
      <w:proofErr w:type="spellStart"/>
      <w:r>
        <w:rPr>
          <w:rFonts w:ascii="Arial"/>
          <w:color w:val="808080"/>
          <w:sz w:val="20"/>
          <w:szCs w:val="20"/>
        </w:rPr>
        <w:t>pdf</w:t>
      </w:r>
      <w:proofErr w:type="spellEnd"/>
      <w:r>
        <w:rPr>
          <w:rFonts w:ascii="Arial"/>
          <w:color w:val="808080"/>
          <w:sz w:val="20"/>
          <w:szCs w:val="20"/>
        </w:rPr>
        <w:t xml:space="preserve"> of </w:t>
      </w:r>
      <w:proofErr w:type="spellStart"/>
      <w:r>
        <w:rPr>
          <w:rFonts w:ascii="Arial"/>
          <w:color w:val="808080"/>
          <w:sz w:val="20"/>
          <w:szCs w:val="20"/>
        </w:rPr>
        <w:t>ppt</w:t>
      </w:r>
      <w:proofErr w:type="spellEnd"/>
      <w:r>
        <w:rPr>
          <w:rFonts w:ascii="Arial"/>
          <w:color w:val="808080"/>
          <w:sz w:val="20"/>
          <w:szCs w:val="20"/>
        </w:rPr>
        <w:t xml:space="preserve"> presentation)</w:t>
      </w:r>
    </w:p>
    <w:p w14:paraId="083B88DA" w14:textId="77777777" w:rsidR="00224C6F" w:rsidRDefault="00144F58">
      <w:pPr>
        <w:pStyle w:val="ListParagraph"/>
        <w:numPr>
          <w:ilvl w:val="1"/>
          <w:numId w:val="5"/>
        </w:numPr>
        <w:tabs>
          <w:tab w:val="num" w:pos="1380"/>
        </w:tabs>
        <w:spacing w:after="0"/>
        <w:ind w:left="1380" w:hanging="300"/>
        <w:rPr>
          <w:rFonts w:ascii="Arial" w:eastAsia="Arial" w:hAnsi="Arial" w:cs="Arial"/>
          <w:color w:val="808080"/>
          <w:sz w:val="20"/>
          <w:szCs w:val="20"/>
        </w:rPr>
      </w:pPr>
      <w:proofErr w:type="gramStart"/>
      <w:r>
        <w:rPr>
          <w:rFonts w:ascii="Arial"/>
          <w:color w:val="808080"/>
          <w:sz w:val="20"/>
          <w:szCs w:val="20"/>
        </w:rPr>
        <w:t>heterozygous</w:t>
      </w:r>
      <w:proofErr w:type="gramEnd"/>
      <w:r>
        <w:rPr>
          <w:rFonts w:ascii="Arial"/>
          <w:color w:val="808080"/>
          <w:sz w:val="20"/>
          <w:szCs w:val="20"/>
        </w:rPr>
        <w:t xml:space="preserve"> tall x homozygous dwarf</w:t>
      </w:r>
    </w:p>
    <w:p w14:paraId="6EFDD92D" w14:textId="77777777" w:rsidR="00224C6F" w:rsidRDefault="00144F58">
      <w:pPr>
        <w:pStyle w:val="ListParagraph"/>
        <w:numPr>
          <w:ilvl w:val="1"/>
          <w:numId w:val="5"/>
        </w:numPr>
        <w:tabs>
          <w:tab w:val="num" w:pos="1380"/>
        </w:tabs>
        <w:spacing w:after="0"/>
        <w:ind w:left="1380" w:hanging="300"/>
        <w:rPr>
          <w:rFonts w:ascii="Arial" w:eastAsia="Arial" w:hAnsi="Arial" w:cs="Arial"/>
          <w:color w:val="808080"/>
          <w:sz w:val="20"/>
          <w:szCs w:val="20"/>
        </w:rPr>
      </w:pPr>
      <w:proofErr w:type="gramStart"/>
      <w:r>
        <w:rPr>
          <w:rFonts w:ascii="Arial"/>
          <w:color w:val="808080"/>
          <w:sz w:val="20"/>
          <w:szCs w:val="20"/>
        </w:rPr>
        <w:t>homozygous</w:t>
      </w:r>
      <w:proofErr w:type="gramEnd"/>
      <w:r>
        <w:rPr>
          <w:rFonts w:ascii="Arial"/>
          <w:color w:val="808080"/>
          <w:sz w:val="20"/>
          <w:szCs w:val="20"/>
        </w:rPr>
        <w:t xml:space="preserve"> dwarf x homozygous tall</w:t>
      </w:r>
    </w:p>
    <w:p w14:paraId="1B818637" w14:textId="77777777" w:rsidR="00224C6F" w:rsidRDefault="00224C6F">
      <w:pPr>
        <w:spacing w:after="0"/>
        <w:rPr>
          <w:rFonts w:ascii="Arial" w:eastAsia="Arial" w:hAnsi="Arial" w:cs="Arial"/>
          <w:color w:val="808080"/>
          <w:sz w:val="20"/>
          <w:szCs w:val="20"/>
        </w:rPr>
      </w:pPr>
    </w:p>
    <w:p w14:paraId="5306B0FD" w14:textId="77777777" w:rsidR="00224C6F" w:rsidRDefault="00144F58">
      <w:pPr>
        <w:spacing w:after="0"/>
        <w:rPr>
          <w:rFonts w:ascii="Arial" w:eastAsia="Arial" w:hAnsi="Arial" w:cs="Arial"/>
          <w:color w:val="808080"/>
          <w:sz w:val="20"/>
          <w:szCs w:val="20"/>
        </w:rPr>
      </w:pPr>
      <w:r>
        <w:rPr>
          <w:rFonts w:ascii="Arial"/>
          <w:color w:val="808080"/>
          <w:sz w:val="20"/>
          <w:szCs w:val="20"/>
        </w:rPr>
        <w:t>Set (10 minutes):</w:t>
      </w:r>
    </w:p>
    <w:p w14:paraId="42C0BEEA" w14:textId="77777777" w:rsidR="00224C6F" w:rsidRDefault="00144F58">
      <w:pPr>
        <w:pStyle w:val="ListParagraph"/>
        <w:numPr>
          <w:ilvl w:val="0"/>
          <w:numId w:val="8"/>
        </w:numPr>
        <w:tabs>
          <w:tab w:val="num" w:pos="660"/>
        </w:tabs>
        <w:spacing w:after="0"/>
        <w:ind w:left="660" w:hanging="300"/>
        <w:rPr>
          <w:rFonts w:ascii="Arial" w:eastAsia="Arial" w:hAnsi="Arial" w:cs="Arial"/>
          <w:color w:val="808080"/>
          <w:sz w:val="20"/>
          <w:szCs w:val="20"/>
        </w:rPr>
      </w:pPr>
      <w:r>
        <w:rPr>
          <w:rFonts w:ascii="Arial"/>
          <w:color w:val="808080"/>
          <w:sz w:val="20"/>
          <w:szCs w:val="20"/>
        </w:rPr>
        <w:t xml:space="preserve">Review </w:t>
      </w:r>
      <w:proofErr w:type="spellStart"/>
      <w:r>
        <w:rPr>
          <w:rFonts w:ascii="Arial"/>
          <w:color w:val="808080"/>
          <w:sz w:val="20"/>
          <w:szCs w:val="20"/>
        </w:rPr>
        <w:t>Mendelian</w:t>
      </w:r>
      <w:proofErr w:type="spellEnd"/>
      <w:r>
        <w:rPr>
          <w:rFonts w:ascii="Arial"/>
          <w:color w:val="808080"/>
          <w:sz w:val="20"/>
          <w:szCs w:val="20"/>
        </w:rPr>
        <w:t xml:space="preserve"> genetics by reexamining what Mendel saw when crossing pea plants with purple flowers and pea plants with white flowers. Have the students complete a </w:t>
      </w:r>
      <w:proofErr w:type="spellStart"/>
      <w:r>
        <w:rPr>
          <w:rFonts w:ascii="Arial"/>
          <w:color w:val="808080"/>
          <w:sz w:val="20"/>
          <w:szCs w:val="20"/>
        </w:rPr>
        <w:t>Punnett</w:t>
      </w:r>
      <w:proofErr w:type="spellEnd"/>
      <w:r>
        <w:rPr>
          <w:rFonts w:ascii="Arial"/>
          <w:color w:val="808080"/>
          <w:sz w:val="20"/>
          <w:szCs w:val="20"/>
        </w:rPr>
        <w:t xml:space="preserve"> square to illustrate the fact that Mendel observed that the offspring of pea plants could only have purple flowers or white flowers.</w:t>
      </w:r>
    </w:p>
    <w:p w14:paraId="7768EB26" w14:textId="77777777" w:rsidR="00224C6F" w:rsidRDefault="00144F58">
      <w:pPr>
        <w:pStyle w:val="ListParagraph"/>
        <w:numPr>
          <w:ilvl w:val="0"/>
          <w:numId w:val="8"/>
        </w:numPr>
        <w:tabs>
          <w:tab w:val="num" w:pos="660"/>
        </w:tabs>
        <w:spacing w:after="0"/>
        <w:ind w:left="660" w:hanging="300"/>
        <w:rPr>
          <w:rFonts w:ascii="Arial" w:eastAsia="Arial" w:hAnsi="Arial" w:cs="Arial"/>
          <w:color w:val="808080"/>
          <w:sz w:val="20"/>
          <w:szCs w:val="20"/>
        </w:rPr>
      </w:pPr>
      <w:r>
        <w:rPr>
          <w:rFonts w:ascii="Arial"/>
          <w:color w:val="808080"/>
          <w:sz w:val="20"/>
          <w:szCs w:val="20"/>
        </w:rPr>
        <w:t xml:space="preserve">Explain that Mendel really lucked out, because pea plants demonstrated the simple patterns of inheritance that we now know as </w:t>
      </w:r>
      <w:proofErr w:type="spellStart"/>
      <w:r>
        <w:rPr>
          <w:rFonts w:ascii="Arial"/>
          <w:color w:val="808080"/>
          <w:sz w:val="20"/>
          <w:szCs w:val="20"/>
        </w:rPr>
        <w:t>Mendelian</w:t>
      </w:r>
      <w:proofErr w:type="spellEnd"/>
      <w:r>
        <w:rPr>
          <w:rFonts w:ascii="Arial"/>
          <w:color w:val="808080"/>
          <w:sz w:val="20"/>
          <w:szCs w:val="20"/>
        </w:rPr>
        <w:t xml:space="preserve"> genetics. Then go on to explain that there are other more complicated patterns of inheritance.</w:t>
      </w:r>
    </w:p>
    <w:p w14:paraId="0F121056" w14:textId="77777777" w:rsidR="00224C6F" w:rsidRDefault="00144F58">
      <w:pPr>
        <w:pStyle w:val="ListParagraph"/>
        <w:numPr>
          <w:ilvl w:val="0"/>
          <w:numId w:val="8"/>
        </w:numPr>
        <w:tabs>
          <w:tab w:val="num" w:pos="660"/>
        </w:tabs>
        <w:spacing w:after="0"/>
        <w:ind w:left="660" w:hanging="300"/>
        <w:rPr>
          <w:rFonts w:ascii="Arial" w:eastAsia="Arial" w:hAnsi="Arial" w:cs="Arial"/>
          <w:color w:val="808080"/>
          <w:sz w:val="20"/>
          <w:szCs w:val="20"/>
        </w:rPr>
      </w:pPr>
      <w:r>
        <w:rPr>
          <w:rFonts w:ascii="Arial"/>
          <w:color w:val="808080"/>
          <w:sz w:val="20"/>
          <w:szCs w:val="20"/>
        </w:rPr>
        <w:t>Provide a similar example, but this time using snapdragon flowers and illustrating the point that red and white flowers can be crossed to produce offspring with pink flowers, a blend of gene expression due to incomplete dominance.</w:t>
      </w:r>
    </w:p>
    <w:p w14:paraId="43096CB6" w14:textId="77777777" w:rsidR="00224C6F" w:rsidRDefault="00224C6F">
      <w:pPr>
        <w:spacing w:after="0"/>
        <w:rPr>
          <w:rFonts w:ascii="Arial" w:eastAsia="Arial" w:hAnsi="Arial" w:cs="Arial"/>
          <w:color w:val="808080"/>
          <w:sz w:val="20"/>
          <w:szCs w:val="20"/>
        </w:rPr>
      </w:pPr>
    </w:p>
    <w:p w14:paraId="5B9C682B" w14:textId="77777777" w:rsidR="00224C6F" w:rsidRDefault="00144F58">
      <w:pPr>
        <w:spacing w:after="0"/>
        <w:rPr>
          <w:rFonts w:ascii="Arial" w:eastAsia="Arial" w:hAnsi="Arial" w:cs="Arial"/>
          <w:color w:val="808080"/>
          <w:sz w:val="20"/>
          <w:szCs w:val="20"/>
        </w:rPr>
      </w:pPr>
      <w:r>
        <w:rPr>
          <w:rFonts w:ascii="Arial"/>
          <w:color w:val="808080"/>
          <w:sz w:val="20"/>
          <w:szCs w:val="20"/>
        </w:rPr>
        <w:t>Procedures (32 minutes):</w:t>
      </w:r>
    </w:p>
    <w:p w14:paraId="1A552299" w14:textId="77777777" w:rsidR="00224C6F" w:rsidRDefault="00144F58">
      <w:pPr>
        <w:pStyle w:val="ListParagraph"/>
        <w:numPr>
          <w:ilvl w:val="0"/>
          <w:numId w:val="11"/>
        </w:numPr>
        <w:tabs>
          <w:tab w:val="num" w:pos="660"/>
        </w:tabs>
        <w:spacing w:after="0"/>
        <w:ind w:left="660" w:hanging="300"/>
        <w:rPr>
          <w:rFonts w:ascii="Arial" w:eastAsia="Arial" w:hAnsi="Arial" w:cs="Arial"/>
          <w:color w:val="808080"/>
          <w:sz w:val="20"/>
          <w:szCs w:val="20"/>
        </w:rPr>
      </w:pPr>
      <w:r>
        <w:rPr>
          <w:rFonts w:ascii="Arial"/>
          <w:color w:val="808080"/>
          <w:sz w:val="20"/>
          <w:szCs w:val="20"/>
        </w:rPr>
        <w:t xml:space="preserve">6 minutes. Explain that incomplete dominance is a pattern of inheritance where neither allele is dominant over the other, resulting in the possibility of offspring appearing as a blended phenotype. Also mention that when doing a </w:t>
      </w:r>
      <w:proofErr w:type="spellStart"/>
      <w:r>
        <w:rPr>
          <w:rFonts w:ascii="Arial"/>
          <w:color w:val="808080"/>
          <w:sz w:val="20"/>
          <w:szCs w:val="20"/>
        </w:rPr>
        <w:t>Punnett</w:t>
      </w:r>
      <w:proofErr w:type="spellEnd"/>
      <w:r>
        <w:rPr>
          <w:rFonts w:ascii="Arial"/>
          <w:color w:val="808080"/>
          <w:sz w:val="20"/>
          <w:szCs w:val="20"/>
        </w:rPr>
        <w:t xml:space="preserve"> square no lowercase letters are used, due to the fact that there isn</w:t>
      </w:r>
      <w:r>
        <w:rPr>
          <w:rFonts w:hAnsi="Arial"/>
          <w:color w:val="808080"/>
          <w:sz w:val="20"/>
          <w:szCs w:val="20"/>
        </w:rPr>
        <w:t>’</w:t>
      </w:r>
      <w:r>
        <w:rPr>
          <w:rFonts w:ascii="Arial"/>
          <w:color w:val="808080"/>
          <w:sz w:val="20"/>
          <w:szCs w:val="20"/>
        </w:rPr>
        <w:t>t a recessive allele.</w:t>
      </w:r>
    </w:p>
    <w:p w14:paraId="4F1D0D6A" w14:textId="77777777" w:rsidR="00224C6F" w:rsidRDefault="00144F58">
      <w:pPr>
        <w:pStyle w:val="ListParagraph"/>
        <w:numPr>
          <w:ilvl w:val="0"/>
          <w:numId w:val="11"/>
        </w:numPr>
        <w:tabs>
          <w:tab w:val="num" w:pos="660"/>
        </w:tabs>
        <w:spacing w:after="0"/>
        <w:ind w:left="660" w:hanging="300"/>
        <w:rPr>
          <w:rFonts w:ascii="Arial" w:eastAsia="Arial" w:hAnsi="Arial" w:cs="Arial"/>
          <w:color w:val="808080"/>
          <w:sz w:val="20"/>
          <w:szCs w:val="20"/>
        </w:rPr>
      </w:pPr>
      <w:r>
        <w:rPr>
          <w:rFonts w:ascii="Arial"/>
          <w:color w:val="808080"/>
          <w:sz w:val="20"/>
          <w:szCs w:val="20"/>
        </w:rPr>
        <w:t>14 minutes. Illustrate three different examples of this, highlighting different crosses that can be done and then discussing the genotypic and phenotypic percentages and ratios that would result.</w:t>
      </w:r>
    </w:p>
    <w:p w14:paraId="28988070" w14:textId="77777777" w:rsidR="00224C6F" w:rsidRDefault="00144F58">
      <w:pPr>
        <w:pStyle w:val="ListParagraph"/>
        <w:numPr>
          <w:ilvl w:val="0"/>
          <w:numId w:val="11"/>
        </w:numPr>
        <w:tabs>
          <w:tab w:val="num" w:pos="660"/>
        </w:tabs>
        <w:spacing w:after="0"/>
        <w:ind w:left="660" w:hanging="300"/>
        <w:rPr>
          <w:rFonts w:ascii="Arial" w:eastAsia="Arial" w:hAnsi="Arial" w:cs="Arial"/>
          <w:color w:val="808080"/>
          <w:sz w:val="20"/>
          <w:szCs w:val="20"/>
        </w:rPr>
      </w:pPr>
      <w:r>
        <w:rPr>
          <w:rFonts w:ascii="Arial"/>
          <w:color w:val="808080"/>
          <w:sz w:val="20"/>
          <w:szCs w:val="20"/>
        </w:rPr>
        <w:t>12. Have the students work on a worksheet that allows them to practice the concepts relating to incomplete dominance. If the worksheet is not finished in class, it is to be completed for homework and turned in the next day.</w:t>
      </w:r>
    </w:p>
    <w:p w14:paraId="7D8415DC" w14:textId="77777777" w:rsidR="00224C6F" w:rsidRDefault="00224C6F">
      <w:pPr>
        <w:spacing w:after="0"/>
        <w:rPr>
          <w:rFonts w:ascii="Arial" w:eastAsia="Arial" w:hAnsi="Arial" w:cs="Arial"/>
          <w:color w:val="808080"/>
          <w:sz w:val="20"/>
          <w:szCs w:val="20"/>
        </w:rPr>
      </w:pPr>
    </w:p>
    <w:p w14:paraId="4F479C92" w14:textId="77777777" w:rsidR="00224C6F" w:rsidRDefault="00144F58">
      <w:pPr>
        <w:spacing w:after="0"/>
        <w:rPr>
          <w:rFonts w:ascii="Arial" w:eastAsia="Arial" w:hAnsi="Arial" w:cs="Arial"/>
          <w:color w:val="808080"/>
          <w:sz w:val="20"/>
          <w:szCs w:val="20"/>
        </w:rPr>
      </w:pPr>
      <w:r>
        <w:rPr>
          <w:rFonts w:ascii="Arial"/>
          <w:color w:val="808080"/>
          <w:sz w:val="20"/>
          <w:szCs w:val="20"/>
        </w:rPr>
        <w:t>Closure (5 minutes):</w:t>
      </w:r>
    </w:p>
    <w:p w14:paraId="094E6C6D" w14:textId="77777777" w:rsidR="00224C6F" w:rsidRDefault="00144F58">
      <w:pPr>
        <w:pStyle w:val="ListParagraph"/>
        <w:numPr>
          <w:ilvl w:val="0"/>
          <w:numId w:val="14"/>
        </w:numPr>
        <w:tabs>
          <w:tab w:val="num" w:pos="660"/>
        </w:tabs>
        <w:spacing w:after="0"/>
        <w:ind w:left="660" w:hanging="300"/>
        <w:rPr>
          <w:rFonts w:ascii="Arial" w:eastAsia="Arial" w:hAnsi="Arial" w:cs="Arial"/>
          <w:color w:val="808080"/>
          <w:sz w:val="20"/>
          <w:szCs w:val="20"/>
        </w:rPr>
      </w:pPr>
      <w:r>
        <w:rPr>
          <w:rFonts w:hAnsi="Arial"/>
          <w:color w:val="808080"/>
          <w:sz w:val="20"/>
          <w:szCs w:val="20"/>
        </w:rPr>
        <w:t>“</w:t>
      </w:r>
      <w:r>
        <w:rPr>
          <w:rFonts w:ascii="Arial"/>
          <w:color w:val="808080"/>
          <w:sz w:val="20"/>
          <w:szCs w:val="20"/>
        </w:rPr>
        <w:t xml:space="preserve">Today we learned about our first complex form of inheritance, incomplete dominance. Here we saw that alleles do </w:t>
      </w:r>
      <w:proofErr w:type="gramStart"/>
      <w:r>
        <w:rPr>
          <w:rFonts w:ascii="Arial"/>
          <w:color w:val="808080"/>
          <w:sz w:val="20"/>
          <w:szCs w:val="20"/>
        </w:rPr>
        <w:t>not</w:t>
      </w:r>
      <w:proofErr w:type="gramEnd"/>
      <w:r>
        <w:rPr>
          <w:rFonts w:ascii="Arial"/>
          <w:color w:val="808080"/>
          <w:sz w:val="20"/>
          <w:szCs w:val="20"/>
        </w:rPr>
        <w:t xml:space="preserve"> necessarily have to be dominant or recessive, and that in some cases neither one is dominant over the other, resulting in a blend if they are both present. These complicated patterns of inheritance are what make people so unique, and why they don</w:t>
      </w:r>
      <w:r>
        <w:rPr>
          <w:rFonts w:hAnsi="Arial"/>
          <w:color w:val="808080"/>
          <w:sz w:val="20"/>
          <w:szCs w:val="20"/>
        </w:rPr>
        <w:t>’</w:t>
      </w:r>
      <w:r>
        <w:rPr>
          <w:rFonts w:ascii="Arial"/>
          <w:color w:val="808080"/>
          <w:sz w:val="20"/>
          <w:szCs w:val="20"/>
        </w:rPr>
        <w:t>t just have specific traits from each of their parents.</w:t>
      </w:r>
      <w:r>
        <w:rPr>
          <w:rFonts w:hAnsi="Arial"/>
          <w:color w:val="808080"/>
          <w:sz w:val="20"/>
          <w:szCs w:val="20"/>
        </w:rPr>
        <w:t>”</w:t>
      </w:r>
    </w:p>
    <w:p w14:paraId="20A24DD8" w14:textId="77777777" w:rsidR="00224C6F" w:rsidRDefault="00144F58">
      <w:pPr>
        <w:pStyle w:val="ListParagraph"/>
        <w:numPr>
          <w:ilvl w:val="0"/>
          <w:numId w:val="14"/>
        </w:numPr>
        <w:tabs>
          <w:tab w:val="num" w:pos="660"/>
        </w:tabs>
        <w:spacing w:after="0"/>
        <w:ind w:left="660" w:hanging="300"/>
        <w:rPr>
          <w:rFonts w:ascii="Arial" w:eastAsia="Arial" w:hAnsi="Arial" w:cs="Arial"/>
          <w:color w:val="808080"/>
          <w:sz w:val="20"/>
          <w:szCs w:val="20"/>
        </w:rPr>
      </w:pPr>
      <w:r>
        <w:rPr>
          <w:rFonts w:ascii="Arial"/>
          <w:color w:val="808080"/>
          <w:sz w:val="20"/>
          <w:szCs w:val="20"/>
        </w:rPr>
        <w:t>Orally question students on incomplete dominance, as well as material from previous genetics lesson.</w:t>
      </w:r>
    </w:p>
    <w:p w14:paraId="0D910C72" w14:textId="77777777" w:rsidR="00224C6F" w:rsidRDefault="00144F58">
      <w:pPr>
        <w:pStyle w:val="ListParagraph"/>
        <w:numPr>
          <w:ilvl w:val="0"/>
          <w:numId w:val="14"/>
        </w:numPr>
        <w:tabs>
          <w:tab w:val="num" w:pos="660"/>
        </w:tabs>
        <w:spacing w:after="0"/>
        <w:ind w:left="660" w:hanging="300"/>
        <w:rPr>
          <w:rFonts w:ascii="Arial" w:eastAsia="Arial" w:hAnsi="Arial" w:cs="Arial"/>
          <w:color w:val="808080"/>
          <w:sz w:val="20"/>
          <w:szCs w:val="20"/>
        </w:rPr>
      </w:pPr>
      <w:r>
        <w:rPr>
          <w:rFonts w:hAnsi="Arial"/>
          <w:color w:val="808080"/>
          <w:sz w:val="20"/>
          <w:szCs w:val="20"/>
        </w:rPr>
        <w:t>“</w:t>
      </w:r>
      <w:r>
        <w:rPr>
          <w:rFonts w:ascii="Arial"/>
          <w:color w:val="808080"/>
          <w:sz w:val="20"/>
          <w:szCs w:val="20"/>
        </w:rPr>
        <w:t>Next we</w:t>
      </w:r>
      <w:r>
        <w:rPr>
          <w:rFonts w:hAnsi="Arial"/>
          <w:color w:val="808080"/>
          <w:sz w:val="20"/>
          <w:szCs w:val="20"/>
        </w:rPr>
        <w:t>’</w:t>
      </w:r>
      <w:r>
        <w:rPr>
          <w:rFonts w:ascii="Arial"/>
          <w:color w:val="808080"/>
          <w:sz w:val="20"/>
          <w:szCs w:val="20"/>
        </w:rPr>
        <w:t>re going to look at another pattern of inheritance that goes beyond the work of Mendel; we</w:t>
      </w:r>
      <w:r>
        <w:rPr>
          <w:rFonts w:hAnsi="Arial"/>
          <w:color w:val="808080"/>
          <w:sz w:val="20"/>
          <w:szCs w:val="20"/>
        </w:rPr>
        <w:t>’</w:t>
      </w:r>
      <w:r>
        <w:rPr>
          <w:rFonts w:ascii="Arial"/>
          <w:color w:val="808080"/>
          <w:sz w:val="20"/>
          <w:szCs w:val="20"/>
        </w:rPr>
        <w:t xml:space="preserve">re going to be taking examining </w:t>
      </w:r>
      <w:proofErr w:type="spellStart"/>
      <w:r>
        <w:rPr>
          <w:rFonts w:ascii="Arial"/>
          <w:color w:val="808080"/>
          <w:sz w:val="20"/>
          <w:szCs w:val="20"/>
        </w:rPr>
        <w:t>codominance</w:t>
      </w:r>
      <w:proofErr w:type="spellEnd"/>
      <w:r>
        <w:rPr>
          <w:rFonts w:ascii="Arial"/>
          <w:color w:val="808080"/>
          <w:sz w:val="20"/>
          <w:szCs w:val="20"/>
        </w:rPr>
        <w:t>.</w:t>
      </w:r>
      <w:r>
        <w:rPr>
          <w:rFonts w:hAnsi="Arial"/>
          <w:color w:val="808080"/>
          <w:sz w:val="20"/>
          <w:szCs w:val="20"/>
        </w:rPr>
        <w:t>”</w:t>
      </w:r>
    </w:p>
    <w:p w14:paraId="10973501" w14:textId="77777777" w:rsidR="00224C6F" w:rsidRDefault="00224C6F">
      <w:pPr>
        <w:spacing w:after="0"/>
        <w:rPr>
          <w:rFonts w:ascii="Arial" w:eastAsia="Arial" w:hAnsi="Arial" w:cs="Arial"/>
          <w:color w:val="808080"/>
          <w:sz w:val="20"/>
          <w:szCs w:val="20"/>
        </w:rPr>
      </w:pPr>
    </w:p>
    <w:p w14:paraId="13D914B3" w14:textId="77777777" w:rsidR="00224C6F" w:rsidRDefault="00144F58">
      <w:pPr>
        <w:spacing w:after="0"/>
        <w:rPr>
          <w:rFonts w:ascii="Arial" w:eastAsia="Arial" w:hAnsi="Arial" w:cs="Arial"/>
          <w:color w:val="808080"/>
          <w:sz w:val="20"/>
          <w:szCs w:val="20"/>
        </w:rPr>
      </w:pPr>
      <w:r>
        <w:rPr>
          <w:rFonts w:ascii="Arial"/>
          <w:color w:val="808080"/>
          <w:sz w:val="20"/>
          <w:szCs w:val="20"/>
        </w:rPr>
        <w:t>Assessment/Evaluation:</w:t>
      </w:r>
    </w:p>
    <w:p w14:paraId="09FBC663" w14:textId="77777777" w:rsidR="00224C6F" w:rsidRDefault="00144F58">
      <w:pPr>
        <w:spacing w:after="0"/>
        <w:rPr>
          <w:rFonts w:ascii="Arial" w:eastAsia="Arial" w:hAnsi="Arial" w:cs="Arial"/>
          <w:color w:val="808080"/>
          <w:sz w:val="20"/>
          <w:szCs w:val="20"/>
        </w:rPr>
      </w:pPr>
      <w:r>
        <w:rPr>
          <w:rFonts w:ascii="Arial"/>
          <w:color w:val="808080"/>
          <w:sz w:val="20"/>
          <w:szCs w:val="20"/>
        </w:rPr>
        <w:t xml:space="preserve">Objective: TSW determine the predicted genotypic and phenotypic results of crossing organisms with traits that exhibit incomplete dominance (5b DOK 2). </w:t>
      </w:r>
    </w:p>
    <w:p w14:paraId="1AF66FA7" w14:textId="77777777" w:rsidR="00224C6F" w:rsidRDefault="00144F58">
      <w:pPr>
        <w:pStyle w:val="ListParagraph"/>
        <w:numPr>
          <w:ilvl w:val="0"/>
          <w:numId w:val="16"/>
        </w:numPr>
        <w:tabs>
          <w:tab w:val="num" w:pos="660"/>
        </w:tabs>
        <w:spacing w:after="0"/>
        <w:ind w:left="660" w:hanging="300"/>
        <w:rPr>
          <w:rFonts w:ascii="Arial" w:eastAsia="Arial" w:hAnsi="Arial" w:cs="Arial"/>
          <w:color w:val="7F7F7F"/>
          <w:sz w:val="20"/>
          <w:szCs w:val="20"/>
        </w:rPr>
      </w:pPr>
      <w:r>
        <w:rPr>
          <w:rFonts w:ascii="Arial"/>
          <w:color w:val="7F7F7F"/>
          <w:sz w:val="20"/>
          <w:szCs w:val="20"/>
        </w:rPr>
        <w:t>Informal: 1. Oral questioning will be done throughout the lesson as well as at the end of the lesson (M) to assess the students</w:t>
      </w:r>
      <w:r>
        <w:rPr>
          <w:rFonts w:hAnsi="Arial"/>
          <w:color w:val="7F7F7F"/>
          <w:sz w:val="20"/>
          <w:szCs w:val="20"/>
        </w:rPr>
        <w:t>’</w:t>
      </w:r>
      <w:r>
        <w:rPr>
          <w:rFonts w:hAnsi="Arial"/>
          <w:color w:val="7F7F7F"/>
          <w:sz w:val="20"/>
          <w:szCs w:val="20"/>
        </w:rPr>
        <w:t xml:space="preserve"> </w:t>
      </w:r>
      <w:r>
        <w:rPr>
          <w:rFonts w:ascii="Arial"/>
          <w:color w:val="7F7F7F"/>
          <w:sz w:val="20"/>
          <w:szCs w:val="20"/>
        </w:rPr>
        <w:t>understanding of incomplete dominance (C). 2. While students are working on their independent practice worksheet (M), the teacher will be walking around and discussing the work with students individually to ensure that they have a grasp on the concepts of incomplete dominance (C).</w:t>
      </w:r>
    </w:p>
    <w:p w14:paraId="7B26092B" w14:textId="77777777" w:rsidR="00224C6F" w:rsidRDefault="00144F58">
      <w:pPr>
        <w:pStyle w:val="ListParagraph"/>
        <w:numPr>
          <w:ilvl w:val="0"/>
          <w:numId w:val="14"/>
        </w:numPr>
        <w:tabs>
          <w:tab w:val="num" w:pos="660"/>
        </w:tabs>
        <w:spacing w:after="0"/>
        <w:ind w:left="660" w:hanging="300"/>
        <w:rPr>
          <w:rFonts w:ascii="Arial" w:eastAsia="Arial" w:hAnsi="Arial" w:cs="Arial"/>
          <w:sz w:val="20"/>
          <w:szCs w:val="20"/>
        </w:rPr>
      </w:pPr>
      <w:r>
        <w:rPr>
          <w:rFonts w:ascii="Arial"/>
          <w:color w:val="808080"/>
          <w:sz w:val="20"/>
          <w:szCs w:val="20"/>
        </w:rPr>
        <w:t xml:space="preserve">Formal:  </w:t>
      </w:r>
      <w:r>
        <w:rPr>
          <w:rFonts w:ascii="Arial"/>
          <w:color w:val="7F7F7F"/>
          <w:sz w:val="20"/>
          <w:szCs w:val="20"/>
        </w:rPr>
        <w:t>A test will be given at a later date (M) that covers incomplete dominance (C), and the grade will be recorded in a grade book (D).</w:t>
      </w:r>
    </w:p>
    <w:sectPr w:rsidR="00224C6F">
      <w:headerReference w:type="default" r:id="rId8"/>
      <w:footerReference w:type="default" r:id="rId9"/>
      <w:pgSz w:w="12240" w:h="15840"/>
      <w:pgMar w:top="720" w:right="720" w:bottom="720" w:left="720" w:header="44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A2C50" w14:textId="77777777" w:rsidR="00397A5C" w:rsidRDefault="00144F58">
      <w:pPr>
        <w:spacing w:after="0"/>
      </w:pPr>
      <w:r>
        <w:separator/>
      </w:r>
    </w:p>
  </w:endnote>
  <w:endnote w:type="continuationSeparator" w:id="0">
    <w:p w14:paraId="7665F9CA" w14:textId="77777777" w:rsidR="00397A5C" w:rsidRDefault="00144F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87F41" w14:textId="77777777" w:rsidR="00224C6F" w:rsidRDefault="00224C6F">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ABCF7" w14:textId="77777777" w:rsidR="00397A5C" w:rsidRDefault="00144F58">
      <w:pPr>
        <w:spacing w:after="0"/>
      </w:pPr>
      <w:r>
        <w:separator/>
      </w:r>
    </w:p>
  </w:footnote>
  <w:footnote w:type="continuationSeparator" w:id="0">
    <w:p w14:paraId="5AE5AA85" w14:textId="77777777" w:rsidR="00397A5C" w:rsidRDefault="00144F5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DAF91" w14:textId="77777777" w:rsidR="00224C6F" w:rsidRDefault="00224C6F">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757"/>
    <w:multiLevelType w:val="multilevel"/>
    <w:tmpl w:val="B85C553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
    <w:nsid w:val="022454FD"/>
    <w:multiLevelType w:val="multilevel"/>
    <w:tmpl w:val="82709016"/>
    <w:styleLink w:val="List41"/>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2">
    <w:nsid w:val="03C53D70"/>
    <w:multiLevelType w:val="multilevel"/>
    <w:tmpl w:val="756AC4B0"/>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3">
    <w:nsid w:val="081D7871"/>
    <w:multiLevelType w:val="multilevel"/>
    <w:tmpl w:val="D0D6562E"/>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4">
    <w:nsid w:val="13914A9E"/>
    <w:multiLevelType w:val="multilevel"/>
    <w:tmpl w:val="908E1AE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5">
    <w:nsid w:val="1EC80820"/>
    <w:multiLevelType w:val="multilevel"/>
    <w:tmpl w:val="DA70BDF0"/>
    <w:styleLink w:val="List31"/>
    <w:lvl w:ilvl="0">
      <w:start w:val="1"/>
      <w:numFmt w:val="decimal"/>
      <w:lvlText w:val="%1."/>
      <w:lvlJc w:val="left"/>
      <w:rPr>
        <w:color w:val="808080"/>
        <w:position w:val="0"/>
      </w:rPr>
    </w:lvl>
    <w:lvl w:ilvl="1">
      <w:start w:val="1"/>
      <w:numFmt w:val="bullet"/>
      <w:lvlText w:val="•"/>
      <w:lvlJc w:val="left"/>
      <w:rPr>
        <w:color w:val="808080"/>
        <w:position w:val="0"/>
      </w:rPr>
    </w:lvl>
    <w:lvl w:ilvl="2">
      <w:start w:val="1"/>
      <w:numFmt w:val="lowerRoman"/>
      <w:lvlText w:val="%3."/>
      <w:lvlJc w:val="left"/>
      <w:rPr>
        <w:color w:val="808080"/>
        <w:position w:val="0"/>
      </w:rPr>
    </w:lvl>
    <w:lvl w:ilvl="3">
      <w:start w:val="1"/>
      <w:numFmt w:val="decimal"/>
      <w:lvlText w:val="%4."/>
      <w:lvlJc w:val="left"/>
      <w:rPr>
        <w:color w:val="808080"/>
        <w:position w:val="0"/>
      </w:rPr>
    </w:lvl>
    <w:lvl w:ilvl="4">
      <w:start w:val="1"/>
      <w:numFmt w:val="lowerLetter"/>
      <w:lvlText w:val="%5."/>
      <w:lvlJc w:val="left"/>
      <w:rPr>
        <w:color w:val="808080"/>
        <w:position w:val="0"/>
      </w:rPr>
    </w:lvl>
    <w:lvl w:ilvl="5">
      <w:start w:val="1"/>
      <w:numFmt w:val="lowerRoman"/>
      <w:lvlText w:val="%6."/>
      <w:lvlJc w:val="left"/>
      <w:rPr>
        <w:color w:val="808080"/>
        <w:position w:val="0"/>
      </w:rPr>
    </w:lvl>
    <w:lvl w:ilvl="6">
      <w:start w:val="1"/>
      <w:numFmt w:val="decimal"/>
      <w:lvlText w:val="%7."/>
      <w:lvlJc w:val="left"/>
      <w:rPr>
        <w:color w:val="808080"/>
        <w:position w:val="0"/>
      </w:rPr>
    </w:lvl>
    <w:lvl w:ilvl="7">
      <w:start w:val="1"/>
      <w:numFmt w:val="lowerLetter"/>
      <w:lvlText w:val="%8."/>
      <w:lvlJc w:val="left"/>
      <w:rPr>
        <w:color w:val="808080"/>
        <w:position w:val="0"/>
      </w:rPr>
    </w:lvl>
    <w:lvl w:ilvl="8">
      <w:start w:val="1"/>
      <w:numFmt w:val="lowerRoman"/>
      <w:lvlText w:val="%9."/>
      <w:lvlJc w:val="left"/>
      <w:rPr>
        <w:color w:val="808080"/>
        <w:position w:val="0"/>
      </w:rPr>
    </w:lvl>
  </w:abstractNum>
  <w:abstractNum w:abstractNumId="6">
    <w:nsid w:val="220562E7"/>
    <w:multiLevelType w:val="multilevel"/>
    <w:tmpl w:val="02EC5100"/>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7">
    <w:nsid w:val="29BF34EB"/>
    <w:multiLevelType w:val="multilevel"/>
    <w:tmpl w:val="B3382084"/>
    <w:styleLink w:val="List0"/>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8">
    <w:nsid w:val="35263CF9"/>
    <w:multiLevelType w:val="multilevel"/>
    <w:tmpl w:val="A4307538"/>
    <w:styleLink w:val="List51"/>
    <w:lvl w:ilvl="0">
      <w:numFmt w:val="bullet"/>
      <w:lvlText w:val="•"/>
      <w:lvlJc w:val="left"/>
      <w:rPr>
        <w:color w:val="7F7F7F"/>
        <w:position w:val="0"/>
      </w:rPr>
    </w:lvl>
    <w:lvl w:ilvl="1">
      <w:start w:val="1"/>
      <w:numFmt w:val="bullet"/>
      <w:lvlText w:val="o"/>
      <w:lvlJc w:val="left"/>
      <w:rPr>
        <w:color w:val="7F7F7F"/>
        <w:position w:val="0"/>
      </w:rPr>
    </w:lvl>
    <w:lvl w:ilvl="2">
      <w:start w:val="1"/>
      <w:numFmt w:val="bullet"/>
      <w:lvlText w:val=""/>
      <w:lvlJc w:val="left"/>
      <w:rPr>
        <w:color w:val="7F7F7F"/>
        <w:position w:val="0"/>
      </w:rPr>
    </w:lvl>
    <w:lvl w:ilvl="3">
      <w:start w:val="1"/>
      <w:numFmt w:val="bullet"/>
      <w:lvlText w:val="•"/>
      <w:lvlJc w:val="left"/>
      <w:rPr>
        <w:color w:val="7F7F7F"/>
        <w:position w:val="0"/>
      </w:rPr>
    </w:lvl>
    <w:lvl w:ilvl="4">
      <w:start w:val="1"/>
      <w:numFmt w:val="bullet"/>
      <w:lvlText w:val="o"/>
      <w:lvlJc w:val="left"/>
      <w:rPr>
        <w:color w:val="7F7F7F"/>
        <w:position w:val="0"/>
      </w:rPr>
    </w:lvl>
    <w:lvl w:ilvl="5">
      <w:start w:val="1"/>
      <w:numFmt w:val="bullet"/>
      <w:lvlText w:val=""/>
      <w:lvlJc w:val="left"/>
      <w:rPr>
        <w:color w:val="7F7F7F"/>
        <w:position w:val="0"/>
      </w:rPr>
    </w:lvl>
    <w:lvl w:ilvl="6">
      <w:start w:val="1"/>
      <w:numFmt w:val="bullet"/>
      <w:lvlText w:val="•"/>
      <w:lvlJc w:val="left"/>
      <w:rPr>
        <w:color w:val="7F7F7F"/>
        <w:position w:val="0"/>
      </w:rPr>
    </w:lvl>
    <w:lvl w:ilvl="7">
      <w:start w:val="1"/>
      <w:numFmt w:val="bullet"/>
      <w:lvlText w:val="o"/>
      <w:lvlJc w:val="left"/>
      <w:rPr>
        <w:color w:val="7F7F7F"/>
        <w:position w:val="0"/>
      </w:rPr>
    </w:lvl>
    <w:lvl w:ilvl="8">
      <w:start w:val="1"/>
      <w:numFmt w:val="bullet"/>
      <w:lvlText w:val=""/>
      <w:lvlJc w:val="left"/>
      <w:rPr>
        <w:color w:val="7F7F7F"/>
        <w:position w:val="0"/>
      </w:rPr>
    </w:lvl>
  </w:abstractNum>
  <w:abstractNum w:abstractNumId="9">
    <w:nsid w:val="3AF622E1"/>
    <w:multiLevelType w:val="multilevel"/>
    <w:tmpl w:val="9926EFF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0">
    <w:nsid w:val="494348F8"/>
    <w:multiLevelType w:val="multilevel"/>
    <w:tmpl w:val="39B05E40"/>
    <w:styleLink w:val="List1"/>
    <w:lvl w:ilvl="0">
      <w:start w:val="1"/>
      <w:numFmt w:val="bullet"/>
      <w:lvlText w:val="•"/>
      <w:lvlJc w:val="left"/>
      <w:rPr>
        <w:color w:val="808080"/>
        <w:position w:val="0"/>
      </w:rPr>
    </w:lvl>
    <w:lvl w:ilv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1">
    <w:nsid w:val="4AAD22C4"/>
    <w:multiLevelType w:val="multilevel"/>
    <w:tmpl w:val="D7A2E5A6"/>
    <w:styleLink w:val="List21"/>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2">
    <w:nsid w:val="5E14646E"/>
    <w:multiLevelType w:val="multilevel"/>
    <w:tmpl w:val="4558CFD2"/>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3">
    <w:nsid w:val="6837646F"/>
    <w:multiLevelType w:val="multilevel"/>
    <w:tmpl w:val="770A371E"/>
    <w:lvl w:ilvl="0">
      <w:start w:val="1"/>
      <w:numFmt w:val="decimal"/>
      <w:lvlText w:val="%1."/>
      <w:lvlJc w:val="left"/>
      <w:rPr>
        <w:color w:val="808080"/>
        <w:position w:val="0"/>
      </w:rPr>
    </w:lvl>
    <w:lvl w:ilvl="1">
      <w:start w:val="1"/>
      <w:numFmt w:val="bullet"/>
      <w:lvlText w:val="•"/>
      <w:lvlJc w:val="left"/>
      <w:rPr>
        <w:color w:val="808080"/>
        <w:position w:val="0"/>
      </w:rPr>
    </w:lvl>
    <w:lvl w:ilvl="2">
      <w:start w:val="1"/>
      <w:numFmt w:val="lowerRoman"/>
      <w:lvlText w:val="%3."/>
      <w:lvlJc w:val="left"/>
      <w:rPr>
        <w:color w:val="808080"/>
        <w:position w:val="0"/>
      </w:rPr>
    </w:lvl>
    <w:lvl w:ilvl="3">
      <w:start w:val="1"/>
      <w:numFmt w:val="decimal"/>
      <w:lvlText w:val="%4."/>
      <w:lvlJc w:val="left"/>
      <w:rPr>
        <w:color w:val="808080"/>
        <w:position w:val="0"/>
      </w:rPr>
    </w:lvl>
    <w:lvl w:ilvl="4">
      <w:start w:val="1"/>
      <w:numFmt w:val="lowerLetter"/>
      <w:lvlText w:val="%5."/>
      <w:lvlJc w:val="left"/>
      <w:rPr>
        <w:color w:val="808080"/>
        <w:position w:val="0"/>
      </w:rPr>
    </w:lvl>
    <w:lvl w:ilvl="5">
      <w:start w:val="1"/>
      <w:numFmt w:val="lowerRoman"/>
      <w:lvlText w:val="%6."/>
      <w:lvlJc w:val="left"/>
      <w:rPr>
        <w:color w:val="808080"/>
        <w:position w:val="0"/>
      </w:rPr>
    </w:lvl>
    <w:lvl w:ilvl="6">
      <w:start w:val="1"/>
      <w:numFmt w:val="decimal"/>
      <w:lvlText w:val="%7."/>
      <w:lvlJc w:val="left"/>
      <w:rPr>
        <w:color w:val="808080"/>
        <w:position w:val="0"/>
      </w:rPr>
    </w:lvl>
    <w:lvl w:ilvl="7">
      <w:start w:val="1"/>
      <w:numFmt w:val="lowerLetter"/>
      <w:lvlText w:val="%8."/>
      <w:lvlJc w:val="left"/>
      <w:rPr>
        <w:color w:val="808080"/>
        <w:position w:val="0"/>
      </w:rPr>
    </w:lvl>
    <w:lvl w:ilvl="8">
      <w:start w:val="1"/>
      <w:numFmt w:val="lowerRoman"/>
      <w:lvlText w:val="%9."/>
      <w:lvlJc w:val="left"/>
      <w:rPr>
        <w:color w:val="808080"/>
        <w:position w:val="0"/>
      </w:rPr>
    </w:lvl>
  </w:abstractNum>
  <w:abstractNum w:abstractNumId="14">
    <w:nsid w:val="74F10B54"/>
    <w:multiLevelType w:val="multilevel"/>
    <w:tmpl w:val="9AAA087A"/>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5">
    <w:nsid w:val="7F443098"/>
    <w:multiLevelType w:val="multilevel"/>
    <w:tmpl w:val="D96A327E"/>
    <w:lvl w:ilvl="0">
      <w:start w:val="1"/>
      <w:numFmt w:val="bullet"/>
      <w:lvlText w:val="•"/>
      <w:lvlJc w:val="left"/>
      <w:rPr>
        <w:color w:val="7F7F7F"/>
        <w:position w:val="0"/>
      </w:rPr>
    </w:lvl>
    <w:lvl w:ilvl="1">
      <w:start w:val="1"/>
      <w:numFmt w:val="bullet"/>
      <w:lvlText w:val="o"/>
      <w:lvlJc w:val="left"/>
      <w:rPr>
        <w:color w:val="7F7F7F"/>
        <w:position w:val="0"/>
      </w:rPr>
    </w:lvl>
    <w:lvl w:ilvl="2">
      <w:start w:val="1"/>
      <w:numFmt w:val="bullet"/>
      <w:lvlText w:val=""/>
      <w:lvlJc w:val="left"/>
      <w:rPr>
        <w:color w:val="7F7F7F"/>
        <w:position w:val="0"/>
      </w:rPr>
    </w:lvl>
    <w:lvl w:ilvl="3">
      <w:start w:val="1"/>
      <w:numFmt w:val="bullet"/>
      <w:lvlText w:val="•"/>
      <w:lvlJc w:val="left"/>
      <w:rPr>
        <w:color w:val="7F7F7F"/>
        <w:position w:val="0"/>
      </w:rPr>
    </w:lvl>
    <w:lvl w:ilvl="4">
      <w:start w:val="1"/>
      <w:numFmt w:val="bullet"/>
      <w:lvlText w:val="o"/>
      <w:lvlJc w:val="left"/>
      <w:rPr>
        <w:color w:val="7F7F7F"/>
        <w:position w:val="0"/>
      </w:rPr>
    </w:lvl>
    <w:lvl w:ilvl="5">
      <w:start w:val="1"/>
      <w:numFmt w:val="bullet"/>
      <w:lvlText w:val=""/>
      <w:lvlJc w:val="left"/>
      <w:rPr>
        <w:color w:val="7F7F7F"/>
        <w:position w:val="0"/>
      </w:rPr>
    </w:lvl>
    <w:lvl w:ilvl="6">
      <w:start w:val="1"/>
      <w:numFmt w:val="bullet"/>
      <w:lvlText w:val="•"/>
      <w:lvlJc w:val="left"/>
      <w:rPr>
        <w:color w:val="7F7F7F"/>
        <w:position w:val="0"/>
      </w:rPr>
    </w:lvl>
    <w:lvl w:ilvl="7">
      <w:start w:val="1"/>
      <w:numFmt w:val="bullet"/>
      <w:lvlText w:val="o"/>
      <w:lvlJc w:val="left"/>
      <w:rPr>
        <w:color w:val="7F7F7F"/>
        <w:position w:val="0"/>
      </w:rPr>
    </w:lvl>
    <w:lvl w:ilvl="8">
      <w:start w:val="1"/>
      <w:numFmt w:val="bullet"/>
      <w:lvlText w:val=""/>
      <w:lvlJc w:val="left"/>
      <w:rPr>
        <w:color w:val="7F7F7F"/>
        <w:position w:val="0"/>
      </w:rPr>
    </w:lvl>
  </w:abstractNum>
  <w:num w:numId="1">
    <w:abstractNumId w:val="12"/>
  </w:num>
  <w:num w:numId="2">
    <w:abstractNumId w:val="4"/>
  </w:num>
  <w:num w:numId="3">
    <w:abstractNumId w:val="7"/>
  </w:num>
  <w:num w:numId="4">
    <w:abstractNumId w:val="14"/>
  </w:num>
  <w:num w:numId="5">
    <w:abstractNumId w:val="10"/>
  </w:num>
  <w:num w:numId="6">
    <w:abstractNumId w:val="6"/>
  </w:num>
  <w:num w:numId="7">
    <w:abstractNumId w:val="0"/>
  </w:num>
  <w:num w:numId="8">
    <w:abstractNumId w:val="11"/>
  </w:num>
  <w:num w:numId="9">
    <w:abstractNumId w:val="13"/>
  </w:num>
  <w:num w:numId="10">
    <w:abstractNumId w:val="2"/>
  </w:num>
  <w:num w:numId="11">
    <w:abstractNumId w:val="5"/>
  </w:num>
  <w:num w:numId="12">
    <w:abstractNumId w:val="3"/>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4C6F"/>
    <w:rsid w:val="00144F58"/>
    <w:rsid w:val="00224C6F"/>
    <w:rsid w:val="00397A5C"/>
    <w:rsid w:val="00CD6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C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pPr>
    <w:rPr>
      <w:rFonts w:ascii="Cambria" w:hAnsi="Arial Unicode MS" w:cs="Arial Unicode MS"/>
      <w:color w:val="000000"/>
      <w:sz w:val="24"/>
      <w:szCs w:val="24"/>
    </w:rPr>
  </w:style>
  <w:style w:type="paragraph" w:styleId="ListParagraph">
    <w:name w:val="List Paragraph"/>
    <w:pPr>
      <w:spacing w:after="200"/>
      <w:ind w:left="720"/>
    </w:pPr>
    <w:rPr>
      <w:rFonts w:ascii="Cambria" w:hAnsi="Arial Unicode MS" w:cs="Arial Unicode MS"/>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10"/>
    <w:pPr>
      <w:numPr>
        <w:numId w:val="5"/>
      </w:numPr>
    </w:pPr>
  </w:style>
  <w:style w:type="numbering" w:customStyle="1" w:styleId="List21">
    <w:name w:val="List 21"/>
    <w:basedOn w:val="List20"/>
    <w:pPr>
      <w:numPr>
        <w:numId w:val="8"/>
      </w:numPr>
    </w:pPr>
  </w:style>
  <w:style w:type="numbering" w:customStyle="1" w:styleId="List20">
    <w:name w:val="List 2.0"/>
  </w:style>
  <w:style w:type="numbering" w:customStyle="1" w:styleId="List31">
    <w:name w:val="List 31"/>
    <w:basedOn w:val="List30"/>
    <w:pPr>
      <w:numPr>
        <w:numId w:val="11"/>
      </w:numPr>
    </w:pPr>
  </w:style>
  <w:style w:type="numbering" w:customStyle="1" w:styleId="List30">
    <w:name w:val="List 3.0"/>
  </w:style>
  <w:style w:type="numbering" w:customStyle="1" w:styleId="List41">
    <w:name w:val="List 41"/>
    <w:basedOn w:val="List40"/>
    <w:pPr>
      <w:numPr>
        <w:numId w:val="14"/>
      </w:numPr>
    </w:pPr>
  </w:style>
  <w:style w:type="numbering" w:customStyle="1" w:styleId="List40">
    <w:name w:val="List 4.0"/>
  </w:style>
  <w:style w:type="numbering" w:customStyle="1" w:styleId="List51">
    <w:name w:val="List 51"/>
    <w:basedOn w:val="List40"/>
    <w:pPr>
      <w:numPr>
        <w:numId w:val="1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pPr>
    <w:rPr>
      <w:rFonts w:ascii="Cambria" w:hAnsi="Arial Unicode MS" w:cs="Arial Unicode MS"/>
      <w:color w:val="000000"/>
      <w:sz w:val="24"/>
      <w:szCs w:val="24"/>
    </w:rPr>
  </w:style>
  <w:style w:type="paragraph" w:styleId="ListParagraph">
    <w:name w:val="List Paragraph"/>
    <w:pPr>
      <w:spacing w:after="200"/>
      <w:ind w:left="720"/>
    </w:pPr>
    <w:rPr>
      <w:rFonts w:ascii="Cambria" w:hAnsi="Arial Unicode MS" w:cs="Arial Unicode MS"/>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10"/>
    <w:pPr>
      <w:numPr>
        <w:numId w:val="5"/>
      </w:numPr>
    </w:pPr>
  </w:style>
  <w:style w:type="numbering" w:customStyle="1" w:styleId="List21">
    <w:name w:val="List 21"/>
    <w:basedOn w:val="List20"/>
    <w:pPr>
      <w:numPr>
        <w:numId w:val="8"/>
      </w:numPr>
    </w:pPr>
  </w:style>
  <w:style w:type="numbering" w:customStyle="1" w:styleId="List20">
    <w:name w:val="List 2.0"/>
  </w:style>
  <w:style w:type="numbering" w:customStyle="1" w:styleId="List31">
    <w:name w:val="List 31"/>
    <w:basedOn w:val="List30"/>
    <w:pPr>
      <w:numPr>
        <w:numId w:val="11"/>
      </w:numPr>
    </w:pPr>
  </w:style>
  <w:style w:type="numbering" w:customStyle="1" w:styleId="List30">
    <w:name w:val="List 3.0"/>
  </w:style>
  <w:style w:type="numbering" w:customStyle="1" w:styleId="List41">
    <w:name w:val="List 41"/>
    <w:basedOn w:val="List40"/>
    <w:pPr>
      <w:numPr>
        <w:numId w:val="14"/>
      </w:numPr>
    </w:pPr>
  </w:style>
  <w:style w:type="numbering" w:customStyle="1" w:styleId="List40">
    <w:name w:val="List 4.0"/>
  </w:style>
  <w:style w:type="numbering" w:customStyle="1" w:styleId="List51">
    <w:name w:val="List 51"/>
    <w:basedOn w:val="List4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2964</Characters>
  <Application>Microsoft Macintosh Word</Application>
  <DocSecurity>0</DocSecurity>
  <Lines>24</Lines>
  <Paragraphs>6</Paragraphs>
  <ScaleCrop>false</ScaleCrop>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Harry</cp:lastModifiedBy>
  <cp:revision>2</cp:revision>
  <dcterms:created xsi:type="dcterms:W3CDTF">2015-04-03T18:23:00Z</dcterms:created>
  <dcterms:modified xsi:type="dcterms:W3CDTF">2015-04-03T18:23:00Z</dcterms:modified>
</cp:coreProperties>
</file>